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89" w:rsidRPr="00103B1F" w:rsidRDefault="00D86C51" w:rsidP="00103B1F">
      <w:pPr>
        <w:spacing w:after="0" w:line="0" w:lineRule="atLeast"/>
        <w:jc w:val="center"/>
        <w:rPr>
          <w:rFonts w:ascii="Times New Roman" w:hAnsi="Times New Roman"/>
        </w:rPr>
      </w:pPr>
      <w:r>
        <w:rPr>
          <w:rFonts w:ascii="Times New Roman" w:hAnsi="Times New Roman"/>
        </w:rPr>
        <w:t>IĞDIR</w:t>
      </w:r>
      <w:r w:rsidR="00103B1F" w:rsidRPr="00103B1F">
        <w:rPr>
          <w:rFonts w:ascii="Times New Roman" w:hAnsi="Times New Roman"/>
        </w:rPr>
        <w:t xml:space="preserve"> DEFTERDARLIK MUHASEBE MÜDÜRLÜĞÜ</w:t>
      </w:r>
    </w:p>
    <w:tbl>
      <w:tblPr>
        <w:tblpPr w:leftFromText="141" w:rightFromText="141"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4678"/>
        <w:gridCol w:w="1842"/>
      </w:tblGrid>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b/>
                <w:sz w:val="18"/>
                <w:szCs w:val="18"/>
              </w:rPr>
            </w:pPr>
            <w:r w:rsidRPr="0017487A">
              <w:rPr>
                <w:rFonts w:ascii="Times New Roman" w:hAnsi="Times New Roman"/>
                <w:b/>
                <w:sz w:val="18"/>
                <w:szCs w:val="18"/>
              </w:rPr>
              <w:t>SIRA</w:t>
            </w:r>
          </w:p>
          <w:p w:rsidR="00E62BE7" w:rsidRPr="0017487A" w:rsidRDefault="00E62BE7" w:rsidP="00E62BE7">
            <w:pPr>
              <w:spacing w:after="0" w:line="240" w:lineRule="auto"/>
              <w:jc w:val="center"/>
              <w:rPr>
                <w:rFonts w:ascii="Times New Roman" w:hAnsi="Times New Roman"/>
                <w:b/>
                <w:sz w:val="18"/>
                <w:szCs w:val="18"/>
              </w:rPr>
            </w:pPr>
            <w:r w:rsidRPr="0017487A">
              <w:rPr>
                <w:rFonts w:ascii="Times New Roman" w:hAnsi="Times New Roman"/>
                <w:b/>
                <w:sz w:val="18"/>
                <w:szCs w:val="18"/>
              </w:rPr>
              <w:t>NO</w:t>
            </w:r>
          </w:p>
        </w:tc>
        <w:tc>
          <w:tcPr>
            <w:tcW w:w="2977" w:type="dxa"/>
            <w:shd w:val="clear" w:color="auto" w:fill="auto"/>
            <w:vAlign w:val="center"/>
          </w:tcPr>
          <w:p w:rsidR="00E62BE7" w:rsidRPr="0017487A" w:rsidRDefault="00E62BE7" w:rsidP="00E62BE7">
            <w:pPr>
              <w:spacing w:after="0" w:line="240" w:lineRule="auto"/>
              <w:jc w:val="center"/>
              <w:rPr>
                <w:rFonts w:ascii="Times New Roman" w:hAnsi="Times New Roman"/>
                <w:b/>
                <w:sz w:val="18"/>
                <w:szCs w:val="18"/>
              </w:rPr>
            </w:pPr>
            <w:r w:rsidRPr="0017487A">
              <w:rPr>
                <w:rFonts w:ascii="Times New Roman" w:hAnsi="Times New Roman"/>
                <w:b/>
                <w:sz w:val="18"/>
                <w:szCs w:val="18"/>
              </w:rPr>
              <w:t>HİZMETİN ADI</w:t>
            </w:r>
          </w:p>
        </w:tc>
        <w:tc>
          <w:tcPr>
            <w:tcW w:w="4678" w:type="dxa"/>
            <w:shd w:val="clear" w:color="auto" w:fill="auto"/>
            <w:vAlign w:val="center"/>
          </w:tcPr>
          <w:p w:rsidR="00E62BE7" w:rsidRPr="0017487A" w:rsidRDefault="00E62BE7" w:rsidP="00E62BE7">
            <w:pPr>
              <w:spacing w:after="0" w:line="240" w:lineRule="auto"/>
              <w:jc w:val="center"/>
              <w:rPr>
                <w:rFonts w:ascii="Times New Roman" w:hAnsi="Times New Roman"/>
                <w:b/>
                <w:sz w:val="18"/>
                <w:szCs w:val="18"/>
              </w:rPr>
            </w:pPr>
            <w:r w:rsidRPr="0017487A">
              <w:rPr>
                <w:rFonts w:ascii="Times New Roman" w:hAnsi="Times New Roman"/>
                <w:b/>
                <w:sz w:val="18"/>
                <w:szCs w:val="18"/>
              </w:rPr>
              <w:t>BAŞVURUDA İSTENEN BELGELER</w:t>
            </w:r>
          </w:p>
        </w:tc>
        <w:tc>
          <w:tcPr>
            <w:tcW w:w="1842" w:type="dxa"/>
            <w:shd w:val="clear" w:color="auto" w:fill="auto"/>
            <w:vAlign w:val="center"/>
          </w:tcPr>
          <w:p w:rsidR="00E62BE7" w:rsidRPr="0017487A" w:rsidRDefault="00E62BE7" w:rsidP="00E62BE7">
            <w:pPr>
              <w:spacing w:after="0" w:line="240" w:lineRule="auto"/>
              <w:jc w:val="center"/>
              <w:rPr>
                <w:rFonts w:ascii="Times New Roman" w:hAnsi="Times New Roman"/>
                <w:b/>
                <w:sz w:val="18"/>
                <w:szCs w:val="18"/>
              </w:rPr>
            </w:pPr>
            <w:r w:rsidRPr="0017487A">
              <w:rPr>
                <w:rFonts w:ascii="Times New Roman" w:hAnsi="Times New Roman"/>
                <w:b/>
                <w:sz w:val="18"/>
                <w:szCs w:val="18"/>
              </w:rPr>
              <w:t>HİZMETİN TAMAMLANMA SÜRESİ</w:t>
            </w:r>
          </w:p>
          <w:p w:rsidR="00E62BE7" w:rsidRPr="0017487A" w:rsidRDefault="00E62BE7" w:rsidP="00E62BE7">
            <w:pPr>
              <w:spacing w:after="0" w:line="240" w:lineRule="auto"/>
              <w:jc w:val="center"/>
              <w:rPr>
                <w:rFonts w:ascii="Times New Roman" w:hAnsi="Times New Roman"/>
                <w:b/>
                <w:sz w:val="18"/>
                <w:szCs w:val="18"/>
              </w:rPr>
            </w:pPr>
            <w:r w:rsidRPr="0017487A">
              <w:rPr>
                <w:rFonts w:ascii="Times New Roman" w:hAnsi="Times New Roman"/>
                <w:b/>
                <w:sz w:val="18"/>
                <w:szCs w:val="18"/>
              </w:rPr>
              <w:t>(EN GEÇ)</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1</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Her Türlü Gelirin Tahsil Edilmesi</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1-Konusuna göre;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a)İlgili idarenin yazısı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b)Mahkeme kararı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c)İdari para cezası karar tutanağı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d)Ecrimisil İhbarnamesi</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e)İlgilinin Beyanı</w:t>
            </w:r>
          </w:p>
        </w:tc>
        <w:tc>
          <w:tcPr>
            <w:tcW w:w="1842"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15 DAKİKA</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2</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Adli Teminat İşlemleri</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1-Tahsilinde; Mahkeme Kararı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2- İadesinde;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a)Mahkeme Kararı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b)Alındı aslı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c)Hak sahibi dışındakilere yapılacak iadelerde yetki belgesi</w:t>
            </w:r>
          </w:p>
        </w:tc>
        <w:tc>
          <w:tcPr>
            <w:tcW w:w="1842"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15 DAKİKA</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3</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Teminat Alınması</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1-İhaleyi yapan kurumun yazısı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2-Teminat olarak kabul edilecek değerler</w:t>
            </w:r>
          </w:p>
        </w:tc>
        <w:tc>
          <w:tcPr>
            <w:tcW w:w="1842"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15 DAKİKA</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4</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Kesin Teminat İadesi</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1-İhaleyi yapan kurumun ilişiksizlik yazısı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2-Alındı belgesi</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3-SGK ilişiksizlik belgesi</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4-İhale konusu iş ile ilgili vergi borcu bulunmadığına dair belge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5-Nakit teminatların iadesinde ilgilinin Banka hesap bilgilerini gösterir dilekçe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6-Hak sahibi dışındakilere yapılacak iadelerde yetki belgesi</w:t>
            </w:r>
          </w:p>
        </w:tc>
        <w:tc>
          <w:tcPr>
            <w:tcW w:w="1842" w:type="dxa"/>
            <w:shd w:val="clear" w:color="auto" w:fill="auto"/>
            <w:vAlign w:val="center"/>
          </w:tcPr>
          <w:p w:rsidR="00E62BE7" w:rsidRPr="0017487A" w:rsidRDefault="00211055" w:rsidP="00E62BE7">
            <w:pPr>
              <w:spacing w:after="0" w:line="240" w:lineRule="auto"/>
              <w:jc w:val="center"/>
              <w:rPr>
                <w:rFonts w:ascii="Times New Roman" w:hAnsi="Times New Roman"/>
                <w:sz w:val="18"/>
                <w:szCs w:val="18"/>
              </w:rPr>
            </w:pPr>
            <w:r>
              <w:rPr>
                <w:rFonts w:ascii="Times New Roman" w:hAnsi="Times New Roman"/>
                <w:sz w:val="18"/>
                <w:szCs w:val="18"/>
              </w:rPr>
              <w:t>15</w:t>
            </w:r>
            <w:r w:rsidR="00E62BE7" w:rsidRPr="0017487A">
              <w:rPr>
                <w:rFonts w:ascii="Times New Roman" w:hAnsi="Times New Roman"/>
                <w:sz w:val="18"/>
                <w:szCs w:val="18"/>
              </w:rPr>
              <w:t xml:space="preserve"> DAKİKA</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5</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Geçici Teminat İadesi</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1-İhaleyi yapan kurumun iadeye ilişkin yazısı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2-Alındı belgesi</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3-Nakit teminatların iadesinde ilgilinin Banka hesap bilgilerini gösterir dilekçe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4-Hak sahibi dışındakilere yapılacak iadelerde yetki belgesi</w:t>
            </w:r>
          </w:p>
        </w:tc>
        <w:tc>
          <w:tcPr>
            <w:tcW w:w="1842" w:type="dxa"/>
            <w:shd w:val="clear" w:color="auto" w:fill="auto"/>
            <w:vAlign w:val="center"/>
          </w:tcPr>
          <w:p w:rsidR="00E62BE7" w:rsidRPr="0017487A" w:rsidRDefault="00211055" w:rsidP="00E62BE7">
            <w:pPr>
              <w:spacing w:after="0" w:line="240" w:lineRule="auto"/>
              <w:jc w:val="center"/>
              <w:rPr>
                <w:rFonts w:ascii="Times New Roman" w:hAnsi="Times New Roman"/>
                <w:sz w:val="18"/>
                <w:szCs w:val="18"/>
              </w:rPr>
            </w:pPr>
            <w:r>
              <w:rPr>
                <w:rFonts w:ascii="Times New Roman" w:hAnsi="Times New Roman"/>
                <w:sz w:val="18"/>
                <w:szCs w:val="18"/>
              </w:rPr>
              <w:t>1</w:t>
            </w:r>
            <w:r w:rsidR="00E62BE7" w:rsidRPr="0017487A">
              <w:rPr>
                <w:rFonts w:ascii="Times New Roman" w:hAnsi="Times New Roman"/>
                <w:sz w:val="18"/>
                <w:szCs w:val="18"/>
              </w:rPr>
              <w:t>5 DAKİKA</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6</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Bütçe Gelirlerinden Red ve İadeler</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1-Alındı belgesi</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2-İlgili idarenin veya mahkemenin iadeye ilişkin yazısı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3-İlgilinin Banka hesap bilgilerini gösterir dilekçe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4-Hak sahibi dışındakilere yapılacak iadelerde yetki belgesi</w:t>
            </w:r>
          </w:p>
        </w:tc>
        <w:tc>
          <w:tcPr>
            <w:tcW w:w="1842" w:type="dxa"/>
            <w:shd w:val="clear" w:color="auto" w:fill="auto"/>
            <w:vAlign w:val="center"/>
          </w:tcPr>
          <w:p w:rsidR="00E62BE7" w:rsidRPr="0017487A" w:rsidRDefault="00211055" w:rsidP="00E62BE7">
            <w:pPr>
              <w:spacing w:after="0" w:line="240" w:lineRule="auto"/>
              <w:jc w:val="center"/>
              <w:rPr>
                <w:rFonts w:ascii="Times New Roman" w:hAnsi="Times New Roman"/>
                <w:sz w:val="18"/>
                <w:szCs w:val="18"/>
              </w:rPr>
            </w:pPr>
            <w:r>
              <w:rPr>
                <w:rFonts w:ascii="Times New Roman" w:hAnsi="Times New Roman"/>
                <w:sz w:val="18"/>
                <w:szCs w:val="18"/>
              </w:rPr>
              <w:t>30 DAKİKA</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7</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Mahsup belgesi niteliğinde muhasebe işlem fişi verilmesi</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Kimlik numarasını veya vergi numarasını içeren dilekçe</w:t>
            </w:r>
          </w:p>
        </w:tc>
        <w:tc>
          <w:tcPr>
            <w:tcW w:w="1842"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10 DAKİKA</w:t>
            </w:r>
          </w:p>
        </w:tc>
      </w:tr>
      <w:tr w:rsidR="00E62BE7" w:rsidRPr="0017487A">
        <w:trPr>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8</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Emanet iade işlemleri</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1-İlgilinin banka hesap bilgilerini ve kimlik numarasını içeren dilekçe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2-Alındı belgesi (düzenlenmiş olması halinde)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3-Gerekli hallerde idarenin iade yapılmasına ilişkin yazısı</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4-Hak sahibi dışındakilere yapılacak ödemelerde yetki belgesi</w:t>
            </w:r>
          </w:p>
        </w:tc>
        <w:tc>
          <w:tcPr>
            <w:tcW w:w="1842"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30 DAKİKA</w:t>
            </w:r>
          </w:p>
        </w:tc>
      </w:tr>
      <w:tr w:rsidR="00E62BE7" w:rsidRPr="0017487A" w:rsidTr="00211055">
        <w:trPr>
          <w:trHeight w:val="550"/>
          <w:tblHeader/>
        </w:trPr>
        <w:tc>
          <w:tcPr>
            <w:tcW w:w="817"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9</w:t>
            </w:r>
          </w:p>
        </w:tc>
        <w:tc>
          <w:tcPr>
            <w:tcW w:w="2977"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Kaybedilen alındı belgeleri için tasdikli suret verilmesi</w:t>
            </w:r>
          </w:p>
        </w:tc>
        <w:tc>
          <w:tcPr>
            <w:tcW w:w="4678" w:type="dxa"/>
            <w:shd w:val="clear" w:color="auto" w:fill="auto"/>
            <w:vAlign w:val="center"/>
          </w:tcPr>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1-Dilekçe</w:t>
            </w:r>
          </w:p>
          <w:p w:rsidR="00E62BE7" w:rsidRPr="0017487A" w:rsidRDefault="00E62BE7" w:rsidP="00E62BE7">
            <w:pPr>
              <w:spacing w:after="0" w:line="240" w:lineRule="auto"/>
              <w:rPr>
                <w:rFonts w:ascii="Times New Roman" w:hAnsi="Times New Roman"/>
                <w:sz w:val="18"/>
                <w:szCs w:val="18"/>
              </w:rPr>
            </w:pPr>
            <w:r w:rsidRPr="0017487A">
              <w:rPr>
                <w:rFonts w:ascii="Times New Roman" w:hAnsi="Times New Roman"/>
                <w:sz w:val="18"/>
                <w:szCs w:val="18"/>
              </w:rPr>
              <w:t>2-Gerekli hallerde gazete ilanı</w:t>
            </w:r>
          </w:p>
        </w:tc>
        <w:tc>
          <w:tcPr>
            <w:tcW w:w="1842" w:type="dxa"/>
            <w:shd w:val="clear" w:color="auto" w:fill="auto"/>
            <w:vAlign w:val="center"/>
          </w:tcPr>
          <w:p w:rsidR="00E62BE7" w:rsidRPr="0017487A" w:rsidRDefault="00E62BE7" w:rsidP="00E62BE7">
            <w:pPr>
              <w:spacing w:after="0" w:line="240" w:lineRule="auto"/>
              <w:jc w:val="center"/>
              <w:rPr>
                <w:rFonts w:ascii="Times New Roman" w:hAnsi="Times New Roman"/>
                <w:sz w:val="18"/>
                <w:szCs w:val="18"/>
              </w:rPr>
            </w:pPr>
            <w:r w:rsidRPr="0017487A">
              <w:rPr>
                <w:rFonts w:ascii="Times New Roman" w:hAnsi="Times New Roman"/>
                <w:sz w:val="18"/>
                <w:szCs w:val="18"/>
              </w:rPr>
              <w:t>1 SAAT</w:t>
            </w:r>
          </w:p>
        </w:tc>
      </w:tr>
    </w:tbl>
    <w:p w:rsidR="00103B1F" w:rsidRDefault="00103B1F" w:rsidP="00103B1F">
      <w:pPr>
        <w:spacing w:after="0" w:line="0" w:lineRule="atLeast"/>
        <w:jc w:val="center"/>
        <w:rPr>
          <w:rFonts w:ascii="Times New Roman" w:hAnsi="Times New Roman"/>
        </w:rPr>
      </w:pPr>
      <w:r w:rsidRPr="00103B1F">
        <w:rPr>
          <w:rFonts w:ascii="Times New Roman" w:hAnsi="Times New Roman"/>
        </w:rPr>
        <w:t>HİZMET STANDARTLARI</w:t>
      </w:r>
    </w:p>
    <w:p w:rsidR="00881036" w:rsidRDefault="00881036" w:rsidP="00881036">
      <w:pPr>
        <w:spacing w:after="0" w:line="0" w:lineRule="atLeast"/>
        <w:rPr>
          <w:rFonts w:ascii="Times New Roman" w:hAnsi="Times New Roman"/>
        </w:rPr>
      </w:pPr>
    </w:p>
    <w:p w:rsidR="007A27A7" w:rsidRPr="00DF5879" w:rsidRDefault="007A27A7" w:rsidP="00881036">
      <w:pPr>
        <w:spacing w:after="0" w:line="0" w:lineRule="atLeast"/>
        <w:rPr>
          <w:rFonts w:ascii="Times New Roman" w:hAnsi="Times New Roman"/>
          <w:sz w:val="20"/>
          <w:szCs w:val="20"/>
        </w:rPr>
      </w:pPr>
      <w:r w:rsidRPr="00DF5879">
        <w:rPr>
          <w:rFonts w:ascii="Times New Roman" w:hAnsi="Times New Roman"/>
          <w:sz w:val="20"/>
          <w:szCs w:val="20"/>
        </w:rPr>
        <w:t>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başvurunuz.</w:t>
      </w:r>
    </w:p>
    <w:p w:rsidR="00881036" w:rsidRDefault="007A27A7" w:rsidP="00881036">
      <w:pPr>
        <w:spacing w:after="0" w:line="0" w:lineRule="atLeast"/>
        <w:rPr>
          <w:rFonts w:ascii="Times New Roman" w:hAnsi="Times New Roman"/>
        </w:rPr>
      </w:pPr>
      <w:r>
        <w:rPr>
          <w:rFonts w:ascii="Times New Roman" w:hAnsi="Times New Roman"/>
        </w:rPr>
        <w:t xml:space="preserve"> </w:t>
      </w:r>
    </w:p>
    <w:tbl>
      <w:tblPr>
        <w:tblW w:w="11396" w:type="dxa"/>
        <w:tblInd w:w="51" w:type="dxa"/>
        <w:tblCellMar>
          <w:left w:w="70" w:type="dxa"/>
          <w:right w:w="70" w:type="dxa"/>
        </w:tblCellMar>
        <w:tblLook w:val="04A0"/>
      </w:tblPr>
      <w:tblGrid>
        <w:gridCol w:w="2289"/>
        <w:gridCol w:w="211"/>
        <w:gridCol w:w="2224"/>
        <w:gridCol w:w="617"/>
        <w:gridCol w:w="2516"/>
        <w:gridCol w:w="227"/>
        <w:gridCol w:w="146"/>
        <w:gridCol w:w="3175"/>
      </w:tblGrid>
      <w:tr w:rsidR="00E1344A" w:rsidTr="007F7C18">
        <w:trPr>
          <w:trHeight w:val="353"/>
        </w:trPr>
        <w:tc>
          <w:tcPr>
            <w:tcW w:w="2289" w:type="dxa"/>
            <w:tcBorders>
              <w:top w:val="nil"/>
              <w:left w:val="nil"/>
              <w:bottom w:val="nil"/>
              <w:right w:val="nil"/>
            </w:tcBorders>
            <w:shd w:val="clear" w:color="auto" w:fill="auto"/>
            <w:noWrap/>
            <w:vAlign w:val="bottom"/>
            <w:hideMark/>
          </w:tcPr>
          <w:p w:rsidR="00E1344A" w:rsidRDefault="00E1344A" w:rsidP="007F7C18">
            <w:pPr>
              <w:pStyle w:val="AralkYok"/>
            </w:pPr>
            <w:r>
              <w:t xml:space="preserve">İlk Müracaat Yeri                </w:t>
            </w:r>
          </w:p>
        </w:tc>
        <w:tc>
          <w:tcPr>
            <w:tcW w:w="211"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2224" w:type="dxa"/>
            <w:tcBorders>
              <w:top w:val="nil"/>
              <w:left w:val="nil"/>
              <w:bottom w:val="nil"/>
              <w:right w:val="nil"/>
            </w:tcBorders>
            <w:shd w:val="clear" w:color="auto" w:fill="auto"/>
            <w:noWrap/>
            <w:vAlign w:val="bottom"/>
            <w:hideMark/>
          </w:tcPr>
          <w:p w:rsidR="00E1344A" w:rsidRDefault="00E1344A" w:rsidP="007F7C18">
            <w:pPr>
              <w:pStyle w:val="AralkYok"/>
            </w:pPr>
            <w:r>
              <w:t>Defterdar</w:t>
            </w:r>
          </w:p>
        </w:tc>
        <w:tc>
          <w:tcPr>
            <w:tcW w:w="616" w:type="dxa"/>
            <w:tcBorders>
              <w:top w:val="nil"/>
              <w:left w:val="nil"/>
              <w:bottom w:val="nil"/>
              <w:right w:val="nil"/>
            </w:tcBorders>
            <w:shd w:val="clear" w:color="auto" w:fill="auto"/>
            <w:noWrap/>
            <w:vAlign w:val="bottom"/>
            <w:hideMark/>
          </w:tcPr>
          <w:p w:rsidR="00E1344A" w:rsidRDefault="00E1344A" w:rsidP="007F7C18">
            <w:pPr>
              <w:pStyle w:val="AralkYok"/>
            </w:pPr>
          </w:p>
        </w:tc>
        <w:tc>
          <w:tcPr>
            <w:tcW w:w="2516" w:type="dxa"/>
            <w:tcBorders>
              <w:top w:val="nil"/>
              <w:left w:val="nil"/>
              <w:bottom w:val="nil"/>
              <w:right w:val="nil"/>
            </w:tcBorders>
            <w:shd w:val="clear" w:color="auto" w:fill="auto"/>
            <w:noWrap/>
            <w:vAlign w:val="bottom"/>
            <w:hideMark/>
          </w:tcPr>
          <w:p w:rsidR="00E1344A" w:rsidRDefault="00E1344A" w:rsidP="007F7C18">
            <w:pPr>
              <w:pStyle w:val="AralkYok"/>
            </w:pPr>
            <w:r>
              <w:t xml:space="preserve">İkinci Müracaat Yeri </w:t>
            </w:r>
          </w:p>
        </w:tc>
        <w:tc>
          <w:tcPr>
            <w:tcW w:w="227"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3311" w:type="dxa"/>
            <w:gridSpan w:val="2"/>
            <w:tcBorders>
              <w:top w:val="nil"/>
              <w:left w:val="nil"/>
              <w:bottom w:val="nil"/>
              <w:right w:val="nil"/>
            </w:tcBorders>
            <w:shd w:val="clear" w:color="auto" w:fill="auto"/>
            <w:noWrap/>
            <w:vAlign w:val="bottom"/>
            <w:hideMark/>
          </w:tcPr>
          <w:p w:rsidR="00E1344A" w:rsidRDefault="00E1344A" w:rsidP="007F7C18">
            <w:pPr>
              <w:pStyle w:val="AralkYok"/>
            </w:pPr>
            <w:r>
              <w:t xml:space="preserve">   Vali/Vali Yardımcısı</w:t>
            </w:r>
          </w:p>
        </w:tc>
      </w:tr>
      <w:tr w:rsidR="00E1344A" w:rsidTr="007F7C18">
        <w:trPr>
          <w:trHeight w:val="353"/>
        </w:trPr>
        <w:tc>
          <w:tcPr>
            <w:tcW w:w="2289" w:type="dxa"/>
            <w:tcBorders>
              <w:top w:val="nil"/>
              <w:left w:val="nil"/>
              <w:bottom w:val="nil"/>
              <w:right w:val="nil"/>
            </w:tcBorders>
            <w:shd w:val="clear" w:color="auto" w:fill="auto"/>
            <w:noWrap/>
            <w:vAlign w:val="bottom"/>
            <w:hideMark/>
          </w:tcPr>
          <w:p w:rsidR="00E1344A" w:rsidRDefault="00E1344A" w:rsidP="007F7C18">
            <w:pPr>
              <w:pStyle w:val="AralkYok"/>
            </w:pPr>
            <w:r>
              <w:t xml:space="preserve">İsim                                      </w:t>
            </w:r>
          </w:p>
        </w:tc>
        <w:tc>
          <w:tcPr>
            <w:tcW w:w="211"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2841" w:type="dxa"/>
            <w:gridSpan w:val="2"/>
            <w:tcBorders>
              <w:top w:val="nil"/>
              <w:left w:val="nil"/>
              <w:bottom w:val="nil"/>
              <w:right w:val="nil"/>
            </w:tcBorders>
            <w:shd w:val="clear" w:color="auto" w:fill="auto"/>
            <w:vAlign w:val="bottom"/>
            <w:hideMark/>
          </w:tcPr>
          <w:p w:rsidR="00E1344A" w:rsidRDefault="00E1344A" w:rsidP="007F7C18">
            <w:pPr>
              <w:pStyle w:val="AralkYok"/>
            </w:pPr>
            <w:r>
              <w:t>Abdülkadir BÜYÜKFIRAT</w:t>
            </w:r>
          </w:p>
        </w:tc>
        <w:tc>
          <w:tcPr>
            <w:tcW w:w="2516" w:type="dxa"/>
            <w:tcBorders>
              <w:top w:val="nil"/>
              <w:left w:val="nil"/>
              <w:bottom w:val="nil"/>
              <w:right w:val="nil"/>
            </w:tcBorders>
            <w:shd w:val="clear" w:color="auto" w:fill="auto"/>
            <w:noWrap/>
            <w:vAlign w:val="bottom"/>
            <w:hideMark/>
          </w:tcPr>
          <w:p w:rsidR="00E1344A" w:rsidRDefault="00E1344A" w:rsidP="007F7C18">
            <w:pPr>
              <w:pStyle w:val="AralkYok"/>
            </w:pPr>
            <w:r>
              <w:t xml:space="preserve">İsim </w:t>
            </w:r>
          </w:p>
        </w:tc>
        <w:tc>
          <w:tcPr>
            <w:tcW w:w="227"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137" w:type="dxa"/>
            <w:tcBorders>
              <w:top w:val="nil"/>
              <w:left w:val="nil"/>
              <w:bottom w:val="nil"/>
              <w:right w:val="nil"/>
            </w:tcBorders>
            <w:shd w:val="clear" w:color="auto" w:fill="auto"/>
            <w:noWrap/>
            <w:vAlign w:val="bottom"/>
            <w:hideMark/>
          </w:tcPr>
          <w:p w:rsidR="00E1344A" w:rsidRDefault="00E1344A" w:rsidP="007F7C18">
            <w:pPr>
              <w:pStyle w:val="AralkYok"/>
            </w:pPr>
          </w:p>
        </w:tc>
        <w:tc>
          <w:tcPr>
            <w:tcW w:w="3175" w:type="dxa"/>
            <w:tcBorders>
              <w:top w:val="nil"/>
              <w:left w:val="nil"/>
              <w:bottom w:val="nil"/>
              <w:right w:val="nil"/>
            </w:tcBorders>
            <w:shd w:val="clear" w:color="auto" w:fill="auto"/>
            <w:noWrap/>
            <w:vAlign w:val="bottom"/>
            <w:hideMark/>
          </w:tcPr>
          <w:p w:rsidR="00E1344A" w:rsidRDefault="00E1344A" w:rsidP="007F7C18">
            <w:pPr>
              <w:pStyle w:val="AralkYok"/>
            </w:pPr>
            <w:r>
              <w:t>Abdullah Seçkin KOÇAK</w:t>
            </w:r>
          </w:p>
        </w:tc>
      </w:tr>
      <w:tr w:rsidR="00E1344A" w:rsidTr="007F7C18">
        <w:trPr>
          <w:trHeight w:val="353"/>
        </w:trPr>
        <w:tc>
          <w:tcPr>
            <w:tcW w:w="2289" w:type="dxa"/>
            <w:tcBorders>
              <w:top w:val="nil"/>
              <w:left w:val="nil"/>
              <w:bottom w:val="nil"/>
              <w:right w:val="nil"/>
            </w:tcBorders>
            <w:shd w:val="clear" w:color="auto" w:fill="auto"/>
            <w:noWrap/>
            <w:vAlign w:val="bottom"/>
            <w:hideMark/>
          </w:tcPr>
          <w:p w:rsidR="00E1344A" w:rsidRDefault="00E1344A" w:rsidP="007F7C18">
            <w:pPr>
              <w:pStyle w:val="AralkYok"/>
            </w:pPr>
            <w:r>
              <w:t xml:space="preserve">Unvan                                   </w:t>
            </w:r>
          </w:p>
        </w:tc>
        <w:tc>
          <w:tcPr>
            <w:tcW w:w="211"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2224" w:type="dxa"/>
            <w:tcBorders>
              <w:top w:val="nil"/>
              <w:left w:val="nil"/>
              <w:bottom w:val="nil"/>
              <w:right w:val="nil"/>
            </w:tcBorders>
            <w:shd w:val="clear" w:color="auto" w:fill="auto"/>
            <w:noWrap/>
            <w:vAlign w:val="bottom"/>
            <w:hideMark/>
          </w:tcPr>
          <w:p w:rsidR="00E1344A" w:rsidRDefault="00E1344A" w:rsidP="007F7C18">
            <w:pPr>
              <w:pStyle w:val="AralkYok"/>
            </w:pPr>
            <w:r>
              <w:t>Defterdar</w:t>
            </w:r>
          </w:p>
        </w:tc>
        <w:tc>
          <w:tcPr>
            <w:tcW w:w="616" w:type="dxa"/>
            <w:tcBorders>
              <w:top w:val="nil"/>
              <w:left w:val="nil"/>
              <w:bottom w:val="nil"/>
              <w:right w:val="nil"/>
            </w:tcBorders>
            <w:shd w:val="clear" w:color="auto" w:fill="auto"/>
            <w:noWrap/>
            <w:vAlign w:val="bottom"/>
            <w:hideMark/>
          </w:tcPr>
          <w:p w:rsidR="00E1344A" w:rsidRDefault="00E1344A" w:rsidP="007F7C18">
            <w:pPr>
              <w:pStyle w:val="AralkYok"/>
            </w:pPr>
          </w:p>
        </w:tc>
        <w:tc>
          <w:tcPr>
            <w:tcW w:w="2516" w:type="dxa"/>
            <w:tcBorders>
              <w:top w:val="nil"/>
              <w:left w:val="nil"/>
              <w:bottom w:val="nil"/>
              <w:right w:val="nil"/>
            </w:tcBorders>
            <w:shd w:val="clear" w:color="auto" w:fill="auto"/>
            <w:noWrap/>
            <w:vAlign w:val="bottom"/>
            <w:hideMark/>
          </w:tcPr>
          <w:p w:rsidR="00E1344A" w:rsidRDefault="00E1344A" w:rsidP="007F7C18">
            <w:pPr>
              <w:pStyle w:val="AralkYok"/>
            </w:pPr>
            <w:r>
              <w:t xml:space="preserve">Unvan </w:t>
            </w:r>
          </w:p>
        </w:tc>
        <w:tc>
          <w:tcPr>
            <w:tcW w:w="227"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137" w:type="dxa"/>
            <w:tcBorders>
              <w:top w:val="nil"/>
              <w:left w:val="nil"/>
              <w:bottom w:val="nil"/>
              <w:right w:val="nil"/>
            </w:tcBorders>
            <w:shd w:val="clear" w:color="auto" w:fill="auto"/>
            <w:noWrap/>
            <w:vAlign w:val="bottom"/>
            <w:hideMark/>
          </w:tcPr>
          <w:p w:rsidR="00E1344A" w:rsidRDefault="00E1344A" w:rsidP="007F7C18">
            <w:pPr>
              <w:pStyle w:val="AralkYok"/>
            </w:pPr>
          </w:p>
        </w:tc>
        <w:tc>
          <w:tcPr>
            <w:tcW w:w="3175" w:type="dxa"/>
            <w:tcBorders>
              <w:top w:val="nil"/>
              <w:left w:val="nil"/>
              <w:bottom w:val="nil"/>
              <w:right w:val="nil"/>
            </w:tcBorders>
            <w:shd w:val="clear" w:color="auto" w:fill="auto"/>
            <w:noWrap/>
            <w:vAlign w:val="bottom"/>
            <w:hideMark/>
          </w:tcPr>
          <w:p w:rsidR="00E1344A" w:rsidRDefault="00E1344A" w:rsidP="007F7C18">
            <w:pPr>
              <w:pStyle w:val="AralkYok"/>
            </w:pPr>
            <w:r>
              <w:t>Vali Yardımcısı</w:t>
            </w:r>
          </w:p>
        </w:tc>
      </w:tr>
      <w:tr w:rsidR="00E1344A" w:rsidTr="007F7C18">
        <w:trPr>
          <w:trHeight w:val="353"/>
        </w:trPr>
        <w:tc>
          <w:tcPr>
            <w:tcW w:w="2289" w:type="dxa"/>
            <w:tcBorders>
              <w:top w:val="nil"/>
              <w:left w:val="nil"/>
              <w:bottom w:val="nil"/>
              <w:right w:val="nil"/>
            </w:tcBorders>
            <w:shd w:val="clear" w:color="auto" w:fill="auto"/>
            <w:noWrap/>
            <w:vAlign w:val="bottom"/>
            <w:hideMark/>
          </w:tcPr>
          <w:p w:rsidR="00E1344A" w:rsidRDefault="00E1344A" w:rsidP="007F7C18">
            <w:pPr>
              <w:pStyle w:val="AralkYok"/>
            </w:pPr>
            <w:r>
              <w:t xml:space="preserve">Adres                                    </w:t>
            </w:r>
          </w:p>
        </w:tc>
        <w:tc>
          <w:tcPr>
            <w:tcW w:w="211"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2224" w:type="dxa"/>
            <w:tcBorders>
              <w:top w:val="nil"/>
              <w:left w:val="nil"/>
              <w:bottom w:val="nil"/>
              <w:right w:val="nil"/>
            </w:tcBorders>
            <w:shd w:val="clear" w:color="auto" w:fill="auto"/>
            <w:noWrap/>
            <w:vAlign w:val="bottom"/>
            <w:hideMark/>
          </w:tcPr>
          <w:p w:rsidR="00E1344A" w:rsidRDefault="00E1344A" w:rsidP="007F7C18">
            <w:pPr>
              <w:pStyle w:val="AralkYok"/>
            </w:pPr>
            <w:r>
              <w:t>Iğdır Defterdarlığı</w:t>
            </w:r>
          </w:p>
        </w:tc>
        <w:tc>
          <w:tcPr>
            <w:tcW w:w="616" w:type="dxa"/>
            <w:tcBorders>
              <w:top w:val="nil"/>
              <w:left w:val="nil"/>
              <w:bottom w:val="nil"/>
              <w:right w:val="nil"/>
            </w:tcBorders>
            <w:shd w:val="clear" w:color="auto" w:fill="auto"/>
            <w:noWrap/>
            <w:vAlign w:val="bottom"/>
            <w:hideMark/>
          </w:tcPr>
          <w:p w:rsidR="00E1344A" w:rsidRDefault="00E1344A" w:rsidP="007F7C18">
            <w:pPr>
              <w:pStyle w:val="AralkYok"/>
            </w:pPr>
          </w:p>
        </w:tc>
        <w:tc>
          <w:tcPr>
            <w:tcW w:w="2516" w:type="dxa"/>
            <w:tcBorders>
              <w:top w:val="nil"/>
              <w:left w:val="nil"/>
              <w:bottom w:val="nil"/>
              <w:right w:val="nil"/>
            </w:tcBorders>
            <w:shd w:val="clear" w:color="auto" w:fill="auto"/>
            <w:noWrap/>
            <w:vAlign w:val="bottom"/>
            <w:hideMark/>
          </w:tcPr>
          <w:p w:rsidR="00E1344A" w:rsidRDefault="00E1344A" w:rsidP="007F7C18">
            <w:pPr>
              <w:pStyle w:val="AralkYok"/>
            </w:pPr>
            <w:r>
              <w:t xml:space="preserve">Adres </w:t>
            </w:r>
          </w:p>
        </w:tc>
        <w:tc>
          <w:tcPr>
            <w:tcW w:w="227"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137" w:type="dxa"/>
            <w:tcBorders>
              <w:top w:val="nil"/>
              <w:left w:val="nil"/>
              <w:bottom w:val="nil"/>
              <w:right w:val="nil"/>
            </w:tcBorders>
            <w:shd w:val="clear" w:color="auto" w:fill="auto"/>
            <w:noWrap/>
            <w:vAlign w:val="bottom"/>
            <w:hideMark/>
          </w:tcPr>
          <w:p w:rsidR="00E1344A" w:rsidRDefault="00E1344A" w:rsidP="007F7C18">
            <w:pPr>
              <w:pStyle w:val="AralkYok"/>
            </w:pPr>
          </w:p>
        </w:tc>
        <w:tc>
          <w:tcPr>
            <w:tcW w:w="3175" w:type="dxa"/>
            <w:tcBorders>
              <w:top w:val="nil"/>
              <w:left w:val="nil"/>
              <w:bottom w:val="nil"/>
              <w:right w:val="nil"/>
            </w:tcBorders>
            <w:shd w:val="clear" w:color="auto" w:fill="auto"/>
            <w:noWrap/>
            <w:vAlign w:val="bottom"/>
            <w:hideMark/>
          </w:tcPr>
          <w:p w:rsidR="00E1344A" w:rsidRDefault="00E1344A" w:rsidP="007F7C18">
            <w:pPr>
              <w:pStyle w:val="AralkYok"/>
            </w:pPr>
            <w:r>
              <w:t>Iğdır Valiliği</w:t>
            </w:r>
          </w:p>
        </w:tc>
      </w:tr>
      <w:tr w:rsidR="00E1344A" w:rsidTr="007F7C18">
        <w:trPr>
          <w:trHeight w:val="353"/>
        </w:trPr>
        <w:tc>
          <w:tcPr>
            <w:tcW w:w="2289" w:type="dxa"/>
            <w:tcBorders>
              <w:top w:val="nil"/>
              <w:left w:val="nil"/>
              <w:bottom w:val="nil"/>
              <w:right w:val="nil"/>
            </w:tcBorders>
            <w:shd w:val="clear" w:color="auto" w:fill="auto"/>
            <w:noWrap/>
            <w:vAlign w:val="bottom"/>
            <w:hideMark/>
          </w:tcPr>
          <w:p w:rsidR="00E1344A" w:rsidRDefault="00E1344A" w:rsidP="007F7C18">
            <w:pPr>
              <w:pStyle w:val="AralkYok"/>
            </w:pPr>
            <w:r>
              <w:t xml:space="preserve">Tel.                                        </w:t>
            </w:r>
          </w:p>
        </w:tc>
        <w:tc>
          <w:tcPr>
            <w:tcW w:w="211"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2224" w:type="dxa"/>
            <w:tcBorders>
              <w:top w:val="nil"/>
              <w:left w:val="nil"/>
              <w:bottom w:val="nil"/>
              <w:right w:val="nil"/>
            </w:tcBorders>
            <w:shd w:val="clear" w:color="auto" w:fill="auto"/>
            <w:noWrap/>
            <w:vAlign w:val="bottom"/>
            <w:hideMark/>
          </w:tcPr>
          <w:p w:rsidR="00E1344A" w:rsidRDefault="00E1344A" w:rsidP="007F7C18">
            <w:pPr>
              <w:pStyle w:val="AralkYok"/>
            </w:pPr>
            <w:r>
              <w:t>04762276600-6601</w:t>
            </w:r>
          </w:p>
        </w:tc>
        <w:tc>
          <w:tcPr>
            <w:tcW w:w="616" w:type="dxa"/>
            <w:tcBorders>
              <w:top w:val="nil"/>
              <w:left w:val="nil"/>
              <w:bottom w:val="nil"/>
              <w:right w:val="nil"/>
            </w:tcBorders>
            <w:shd w:val="clear" w:color="auto" w:fill="auto"/>
            <w:noWrap/>
            <w:vAlign w:val="bottom"/>
            <w:hideMark/>
          </w:tcPr>
          <w:p w:rsidR="00E1344A" w:rsidRDefault="00E1344A" w:rsidP="007F7C18">
            <w:pPr>
              <w:pStyle w:val="AralkYok"/>
            </w:pPr>
          </w:p>
        </w:tc>
        <w:tc>
          <w:tcPr>
            <w:tcW w:w="2516" w:type="dxa"/>
            <w:tcBorders>
              <w:top w:val="nil"/>
              <w:left w:val="nil"/>
              <w:bottom w:val="nil"/>
              <w:right w:val="nil"/>
            </w:tcBorders>
            <w:shd w:val="clear" w:color="auto" w:fill="auto"/>
            <w:noWrap/>
            <w:vAlign w:val="bottom"/>
            <w:hideMark/>
          </w:tcPr>
          <w:p w:rsidR="00E1344A" w:rsidRDefault="00E1344A" w:rsidP="007F7C18">
            <w:pPr>
              <w:pStyle w:val="AralkYok"/>
            </w:pPr>
            <w:r>
              <w:t xml:space="preserve">Tel. </w:t>
            </w:r>
          </w:p>
        </w:tc>
        <w:tc>
          <w:tcPr>
            <w:tcW w:w="227"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137" w:type="dxa"/>
            <w:tcBorders>
              <w:top w:val="nil"/>
              <w:left w:val="nil"/>
              <w:bottom w:val="nil"/>
              <w:right w:val="nil"/>
            </w:tcBorders>
            <w:shd w:val="clear" w:color="auto" w:fill="auto"/>
            <w:noWrap/>
            <w:vAlign w:val="bottom"/>
            <w:hideMark/>
          </w:tcPr>
          <w:p w:rsidR="00E1344A" w:rsidRDefault="00E1344A" w:rsidP="007F7C18">
            <w:pPr>
              <w:pStyle w:val="AralkYok"/>
            </w:pPr>
          </w:p>
        </w:tc>
        <w:tc>
          <w:tcPr>
            <w:tcW w:w="3175" w:type="dxa"/>
            <w:tcBorders>
              <w:top w:val="nil"/>
              <w:left w:val="nil"/>
              <w:bottom w:val="nil"/>
              <w:right w:val="nil"/>
            </w:tcBorders>
            <w:shd w:val="clear" w:color="auto" w:fill="auto"/>
            <w:noWrap/>
            <w:vAlign w:val="bottom"/>
            <w:hideMark/>
          </w:tcPr>
          <w:p w:rsidR="00E1344A" w:rsidRDefault="00E1344A" w:rsidP="007F7C18">
            <w:pPr>
              <w:pStyle w:val="AralkYok"/>
            </w:pPr>
            <w:r>
              <w:t>0476 227 66 25</w:t>
            </w:r>
          </w:p>
        </w:tc>
      </w:tr>
      <w:tr w:rsidR="00E1344A" w:rsidTr="007F7C18">
        <w:trPr>
          <w:trHeight w:val="353"/>
        </w:trPr>
        <w:tc>
          <w:tcPr>
            <w:tcW w:w="2289" w:type="dxa"/>
            <w:tcBorders>
              <w:top w:val="nil"/>
              <w:left w:val="nil"/>
              <w:bottom w:val="nil"/>
              <w:right w:val="nil"/>
            </w:tcBorders>
            <w:shd w:val="clear" w:color="auto" w:fill="auto"/>
            <w:noWrap/>
            <w:vAlign w:val="bottom"/>
            <w:hideMark/>
          </w:tcPr>
          <w:p w:rsidR="00E1344A" w:rsidRDefault="00E1344A" w:rsidP="007F7C18">
            <w:pPr>
              <w:pStyle w:val="AralkYok"/>
            </w:pPr>
            <w:r>
              <w:t xml:space="preserve">Faks                                      </w:t>
            </w:r>
          </w:p>
        </w:tc>
        <w:tc>
          <w:tcPr>
            <w:tcW w:w="211"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2224" w:type="dxa"/>
            <w:tcBorders>
              <w:top w:val="nil"/>
              <w:left w:val="nil"/>
              <w:bottom w:val="nil"/>
              <w:right w:val="nil"/>
            </w:tcBorders>
            <w:shd w:val="clear" w:color="auto" w:fill="auto"/>
            <w:noWrap/>
            <w:vAlign w:val="bottom"/>
            <w:hideMark/>
          </w:tcPr>
          <w:p w:rsidR="00E1344A" w:rsidRDefault="00E1344A" w:rsidP="007F7C18">
            <w:pPr>
              <w:pStyle w:val="AralkYok"/>
            </w:pPr>
            <w:r>
              <w:t>04762276602</w:t>
            </w:r>
          </w:p>
        </w:tc>
        <w:tc>
          <w:tcPr>
            <w:tcW w:w="616" w:type="dxa"/>
            <w:tcBorders>
              <w:top w:val="nil"/>
              <w:left w:val="nil"/>
              <w:bottom w:val="nil"/>
              <w:right w:val="nil"/>
            </w:tcBorders>
            <w:shd w:val="clear" w:color="auto" w:fill="auto"/>
            <w:noWrap/>
            <w:vAlign w:val="bottom"/>
            <w:hideMark/>
          </w:tcPr>
          <w:p w:rsidR="00E1344A" w:rsidRDefault="00E1344A" w:rsidP="007F7C18">
            <w:pPr>
              <w:pStyle w:val="AralkYok"/>
            </w:pPr>
          </w:p>
        </w:tc>
        <w:tc>
          <w:tcPr>
            <w:tcW w:w="2516" w:type="dxa"/>
            <w:tcBorders>
              <w:top w:val="nil"/>
              <w:left w:val="nil"/>
              <w:bottom w:val="nil"/>
              <w:right w:val="nil"/>
            </w:tcBorders>
            <w:shd w:val="clear" w:color="auto" w:fill="auto"/>
            <w:noWrap/>
            <w:vAlign w:val="bottom"/>
            <w:hideMark/>
          </w:tcPr>
          <w:p w:rsidR="00E1344A" w:rsidRDefault="00E1344A" w:rsidP="007F7C18">
            <w:pPr>
              <w:pStyle w:val="AralkYok"/>
            </w:pPr>
            <w:r>
              <w:t xml:space="preserve">Faks </w:t>
            </w:r>
          </w:p>
        </w:tc>
        <w:tc>
          <w:tcPr>
            <w:tcW w:w="227"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137" w:type="dxa"/>
            <w:tcBorders>
              <w:top w:val="nil"/>
              <w:left w:val="nil"/>
              <w:bottom w:val="nil"/>
              <w:right w:val="nil"/>
            </w:tcBorders>
            <w:shd w:val="clear" w:color="auto" w:fill="auto"/>
            <w:noWrap/>
            <w:vAlign w:val="bottom"/>
            <w:hideMark/>
          </w:tcPr>
          <w:p w:rsidR="00E1344A" w:rsidRDefault="00E1344A" w:rsidP="007F7C18">
            <w:pPr>
              <w:pStyle w:val="AralkYok"/>
            </w:pPr>
          </w:p>
        </w:tc>
        <w:tc>
          <w:tcPr>
            <w:tcW w:w="3175" w:type="dxa"/>
            <w:tcBorders>
              <w:top w:val="nil"/>
              <w:left w:val="nil"/>
              <w:bottom w:val="nil"/>
              <w:right w:val="nil"/>
            </w:tcBorders>
            <w:shd w:val="clear" w:color="auto" w:fill="auto"/>
            <w:noWrap/>
            <w:vAlign w:val="bottom"/>
            <w:hideMark/>
          </w:tcPr>
          <w:p w:rsidR="00E1344A" w:rsidRDefault="00E1344A" w:rsidP="007F7C18">
            <w:pPr>
              <w:pStyle w:val="AralkYok"/>
            </w:pPr>
            <w:r>
              <w:t>0476 227 66 26</w:t>
            </w:r>
          </w:p>
        </w:tc>
      </w:tr>
      <w:tr w:rsidR="00E1344A" w:rsidTr="007F7C18">
        <w:trPr>
          <w:trHeight w:val="353"/>
        </w:trPr>
        <w:tc>
          <w:tcPr>
            <w:tcW w:w="2289" w:type="dxa"/>
            <w:tcBorders>
              <w:top w:val="nil"/>
              <w:left w:val="nil"/>
              <w:bottom w:val="nil"/>
              <w:right w:val="nil"/>
            </w:tcBorders>
            <w:shd w:val="clear" w:color="auto" w:fill="auto"/>
            <w:noWrap/>
            <w:vAlign w:val="bottom"/>
            <w:hideMark/>
          </w:tcPr>
          <w:p w:rsidR="00E1344A" w:rsidRDefault="00E1344A" w:rsidP="007F7C18">
            <w:pPr>
              <w:pStyle w:val="AralkYok"/>
            </w:pPr>
            <w:r>
              <w:t xml:space="preserve">e-Posta                                </w:t>
            </w:r>
          </w:p>
        </w:tc>
        <w:tc>
          <w:tcPr>
            <w:tcW w:w="211"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2841" w:type="dxa"/>
            <w:gridSpan w:val="2"/>
            <w:tcBorders>
              <w:top w:val="nil"/>
              <w:left w:val="nil"/>
              <w:bottom w:val="nil"/>
              <w:right w:val="nil"/>
            </w:tcBorders>
            <w:shd w:val="clear" w:color="auto" w:fill="auto"/>
            <w:noWrap/>
            <w:vAlign w:val="bottom"/>
            <w:hideMark/>
          </w:tcPr>
          <w:p w:rsidR="00E1344A" w:rsidRDefault="00E1344A" w:rsidP="007F7C18">
            <w:pPr>
              <w:pStyle w:val="AralkYok"/>
              <w:rPr>
                <w:rFonts w:ascii="Arial TUR" w:hAnsi="Arial TUR" w:cs="Arial TUR"/>
                <w:color w:val="0000FF"/>
                <w:sz w:val="20"/>
                <w:szCs w:val="20"/>
                <w:u w:val="single"/>
              </w:rPr>
            </w:pPr>
            <w:r>
              <w:rPr>
                <w:rFonts w:ascii="Times New Roman" w:hAnsi="Times New Roman"/>
                <w:sz w:val="20"/>
                <w:szCs w:val="20"/>
              </w:rPr>
              <w:t>permd76@maliye .gov.tr</w:t>
            </w:r>
          </w:p>
        </w:tc>
        <w:tc>
          <w:tcPr>
            <w:tcW w:w="2516" w:type="dxa"/>
            <w:tcBorders>
              <w:top w:val="nil"/>
              <w:left w:val="nil"/>
              <w:bottom w:val="nil"/>
              <w:right w:val="nil"/>
            </w:tcBorders>
            <w:shd w:val="clear" w:color="auto" w:fill="auto"/>
            <w:noWrap/>
            <w:vAlign w:val="bottom"/>
            <w:hideMark/>
          </w:tcPr>
          <w:p w:rsidR="00E1344A" w:rsidRDefault="00E1344A" w:rsidP="007F7C18">
            <w:pPr>
              <w:pStyle w:val="AralkYok"/>
            </w:pPr>
            <w:r>
              <w:t xml:space="preserve">e-Posta </w:t>
            </w:r>
          </w:p>
        </w:tc>
        <w:tc>
          <w:tcPr>
            <w:tcW w:w="227" w:type="dxa"/>
            <w:tcBorders>
              <w:top w:val="nil"/>
              <w:left w:val="nil"/>
              <w:bottom w:val="nil"/>
              <w:right w:val="nil"/>
            </w:tcBorders>
            <w:shd w:val="clear" w:color="auto" w:fill="auto"/>
            <w:noWrap/>
            <w:vAlign w:val="bottom"/>
            <w:hideMark/>
          </w:tcPr>
          <w:p w:rsidR="00E1344A" w:rsidRDefault="00E1344A" w:rsidP="007F7C18">
            <w:pPr>
              <w:pStyle w:val="AralkYok"/>
              <w:rPr>
                <w:b/>
                <w:bCs/>
              </w:rPr>
            </w:pPr>
            <w:r>
              <w:rPr>
                <w:b/>
                <w:bCs/>
              </w:rPr>
              <w:t>:</w:t>
            </w:r>
          </w:p>
        </w:tc>
        <w:tc>
          <w:tcPr>
            <w:tcW w:w="137" w:type="dxa"/>
            <w:tcBorders>
              <w:top w:val="nil"/>
              <w:left w:val="nil"/>
              <w:bottom w:val="nil"/>
              <w:right w:val="nil"/>
            </w:tcBorders>
            <w:shd w:val="clear" w:color="auto" w:fill="auto"/>
            <w:noWrap/>
            <w:vAlign w:val="bottom"/>
            <w:hideMark/>
          </w:tcPr>
          <w:p w:rsidR="00E1344A" w:rsidRDefault="00E1344A" w:rsidP="007F7C18">
            <w:pPr>
              <w:pStyle w:val="AralkYok"/>
              <w:rPr>
                <w:color w:val="0000FF"/>
                <w:u w:val="single"/>
              </w:rPr>
            </w:pPr>
          </w:p>
        </w:tc>
        <w:tc>
          <w:tcPr>
            <w:tcW w:w="3175" w:type="dxa"/>
            <w:tcBorders>
              <w:top w:val="nil"/>
              <w:left w:val="nil"/>
              <w:bottom w:val="nil"/>
              <w:right w:val="nil"/>
            </w:tcBorders>
            <w:shd w:val="clear" w:color="auto" w:fill="auto"/>
            <w:noWrap/>
            <w:vAlign w:val="bottom"/>
            <w:hideMark/>
          </w:tcPr>
          <w:p w:rsidR="00E1344A" w:rsidRDefault="00E1344A" w:rsidP="007F7C18">
            <w:pPr>
              <w:pStyle w:val="AralkYok"/>
              <w:rPr>
                <w:rFonts w:ascii="Arial TUR" w:hAnsi="Arial TUR" w:cs="Arial TUR"/>
                <w:color w:val="0000FF"/>
                <w:sz w:val="20"/>
                <w:szCs w:val="20"/>
                <w:u w:val="single"/>
              </w:rPr>
            </w:pPr>
            <w:hyperlink r:id="rId7" w:history="1">
              <w:r>
                <w:rPr>
                  <w:rStyle w:val="Kpr"/>
                  <w:rFonts w:ascii="Arial TUR" w:hAnsi="Arial TUR" w:cs="Arial TUR"/>
                  <w:sz w:val="20"/>
                  <w:szCs w:val="20"/>
                </w:rPr>
                <w:t>igdir@icisleri.gov.tr</w:t>
              </w:r>
            </w:hyperlink>
          </w:p>
        </w:tc>
      </w:tr>
    </w:tbl>
    <w:p w:rsidR="00E1344A" w:rsidRDefault="00E1344A" w:rsidP="00881036">
      <w:pPr>
        <w:spacing w:after="0" w:line="0" w:lineRule="atLeast"/>
        <w:rPr>
          <w:rFonts w:ascii="Times New Roman" w:hAnsi="Times New Roman"/>
        </w:rPr>
      </w:pPr>
    </w:p>
    <w:sectPr w:rsidR="00E1344A" w:rsidSect="00103B1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03" w:rsidRDefault="00464C03" w:rsidP="00103B1F">
      <w:pPr>
        <w:spacing w:after="0" w:line="240" w:lineRule="auto"/>
      </w:pPr>
      <w:r>
        <w:separator/>
      </w:r>
    </w:p>
  </w:endnote>
  <w:endnote w:type="continuationSeparator" w:id="1">
    <w:p w:rsidR="00464C03" w:rsidRDefault="00464C03" w:rsidP="00103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03" w:rsidRDefault="00464C03" w:rsidP="00103B1F">
      <w:pPr>
        <w:spacing w:after="0" w:line="240" w:lineRule="auto"/>
      </w:pPr>
      <w:r>
        <w:separator/>
      </w:r>
    </w:p>
  </w:footnote>
  <w:footnote w:type="continuationSeparator" w:id="1">
    <w:p w:rsidR="00464C03" w:rsidRDefault="00464C03" w:rsidP="00103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A0727"/>
    <w:multiLevelType w:val="hybridMultilevel"/>
    <w:tmpl w:val="FB8CB8CC"/>
    <w:lvl w:ilvl="0" w:tplc="2898A3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416DC"/>
    <w:rsid w:val="00047770"/>
    <w:rsid w:val="00081450"/>
    <w:rsid w:val="00103B1F"/>
    <w:rsid w:val="00114A2E"/>
    <w:rsid w:val="0017487A"/>
    <w:rsid w:val="001C0E88"/>
    <w:rsid w:val="00211055"/>
    <w:rsid w:val="00267A31"/>
    <w:rsid w:val="003026F0"/>
    <w:rsid w:val="0032686D"/>
    <w:rsid w:val="00375693"/>
    <w:rsid w:val="003C1095"/>
    <w:rsid w:val="00414B80"/>
    <w:rsid w:val="00464C03"/>
    <w:rsid w:val="00526907"/>
    <w:rsid w:val="005366EB"/>
    <w:rsid w:val="005A4BE7"/>
    <w:rsid w:val="00613AC2"/>
    <w:rsid w:val="00717290"/>
    <w:rsid w:val="007869DD"/>
    <w:rsid w:val="007A27A7"/>
    <w:rsid w:val="008416DC"/>
    <w:rsid w:val="00881036"/>
    <w:rsid w:val="00951189"/>
    <w:rsid w:val="009A242E"/>
    <w:rsid w:val="00A3184E"/>
    <w:rsid w:val="00A61CF7"/>
    <w:rsid w:val="00B32848"/>
    <w:rsid w:val="00B45384"/>
    <w:rsid w:val="00B824E5"/>
    <w:rsid w:val="00B87F2C"/>
    <w:rsid w:val="00BA6117"/>
    <w:rsid w:val="00BC28FF"/>
    <w:rsid w:val="00BE6DB4"/>
    <w:rsid w:val="00C10ACB"/>
    <w:rsid w:val="00D86C51"/>
    <w:rsid w:val="00DF5879"/>
    <w:rsid w:val="00E1344A"/>
    <w:rsid w:val="00E2744B"/>
    <w:rsid w:val="00E62BE7"/>
    <w:rsid w:val="00E67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9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450"/>
    <w:pPr>
      <w:ind w:left="720"/>
      <w:contextualSpacing/>
    </w:pPr>
  </w:style>
  <w:style w:type="paragraph" w:styleId="stbilgi">
    <w:name w:val="header"/>
    <w:basedOn w:val="Normal"/>
    <w:link w:val="stbilgiChar"/>
    <w:uiPriority w:val="99"/>
    <w:unhideWhenUsed/>
    <w:rsid w:val="00103B1F"/>
    <w:pPr>
      <w:tabs>
        <w:tab w:val="center" w:pos="4536"/>
        <w:tab w:val="right" w:pos="9072"/>
      </w:tabs>
    </w:pPr>
  </w:style>
  <w:style w:type="character" w:customStyle="1" w:styleId="stbilgiChar">
    <w:name w:val="Üstbilgi Char"/>
    <w:link w:val="stbilgi"/>
    <w:uiPriority w:val="99"/>
    <w:rsid w:val="00103B1F"/>
    <w:rPr>
      <w:sz w:val="22"/>
      <w:szCs w:val="22"/>
      <w:lang w:eastAsia="en-US"/>
    </w:rPr>
  </w:style>
  <w:style w:type="paragraph" w:styleId="Altbilgi">
    <w:name w:val="footer"/>
    <w:basedOn w:val="Normal"/>
    <w:link w:val="AltbilgiChar"/>
    <w:uiPriority w:val="99"/>
    <w:unhideWhenUsed/>
    <w:rsid w:val="00103B1F"/>
    <w:pPr>
      <w:tabs>
        <w:tab w:val="center" w:pos="4536"/>
        <w:tab w:val="right" w:pos="9072"/>
      </w:tabs>
    </w:pPr>
  </w:style>
  <w:style w:type="character" w:customStyle="1" w:styleId="AltbilgiChar">
    <w:name w:val="Altbilgi Char"/>
    <w:link w:val="Altbilgi"/>
    <w:uiPriority w:val="99"/>
    <w:rsid w:val="00103B1F"/>
    <w:rPr>
      <w:sz w:val="22"/>
      <w:szCs w:val="22"/>
      <w:lang w:eastAsia="en-US"/>
    </w:rPr>
  </w:style>
  <w:style w:type="character" w:styleId="Kpr">
    <w:name w:val="Hyperlink"/>
    <w:basedOn w:val="VarsaylanParagrafYazTipi"/>
    <w:uiPriority w:val="99"/>
    <w:unhideWhenUsed/>
    <w:rsid w:val="00E1344A"/>
    <w:rPr>
      <w:color w:val="0000FF"/>
      <w:u w:val="single"/>
    </w:rPr>
  </w:style>
  <w:style w:type="paragraph" w:styleId="AralkYok">
    <w:name w:val="No Spacing"/>
    <w:uiPriority w:val="1"/>
    <w:qFormat/>
    <w:rsid w:val="00E1344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1050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dir@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BALIKESİR DEFTERDARLIK MUHASEBE MÜDÜRLÜĞÜ</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DEFTERDARLIK MUHASEBE MÜDÜRLÜĞÜ</dc:title>
  <dc:creator>Mahmut Toprak</dc:creator>
  <cp:lastModifiedBy>win7pro</cp:lastModifiedBy>
  <cp:revision>3</cp:revision>
  <dcterms:created xsi:type="dcterms:W3CDTF">2018-03-29T12:02:00Z</dcterms:created>
  <dcterms:modified xsi:type="dcterms:W3CDTF">2018-03-30T13:28:00Z</dcterms:modified>
</cp:coreProperties>
</file>